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32" w:rsidRPr="00D03152" w:rsidRDefault="005612B2" w:rsidP="00D03152">
      <w:pPr>
        <w:jc w:val="center"/>
        <w:rPr>
          <w:rFonts w:ascii="黑体" w:eastAsia="黑体" w:hAnsi="黑体"/>
          <w:b/>
          <w:sz w:val="44"/>
          <w:szCs w:val="44"/>
        </w:rPr>
      </w:pPr>
      <w:r w:rsidRPr="00D03152">
        <w:rPr>
          <w:rFonts w:ascii="黑体" w:eastAsia="黑体" w:hAnsi="黑体" w:hint="eastAsia"/>
          <w:b/>
          <w:sz w:val="44"/>
          <w:szCs w:val="44"/>
        </w:rPr>
        <w:t>图书馆馆员调休审批表</w:t>
      </w:r>
    </w:p>
    <w:p w:rsidR="005612B2" w:rsidRPr="00D03152" w:rsidRDefault="005612B2">
      <w:pPr>
        <w:rPr>
          <w:b/>
          <w:sz w:val="32"/>
          <w:szCs w:val="32"/>
        </w:rPr>
      </w:pPr>
      <w:r w:rsidRPr="00D03152">
        <w:rPr>
          <w:rFonts w:hint="eastAsia"/>
          <w:b/>
          <w:sz w:val="32"/>
          <w:szCs w:val="32"/>
        </w:rPr>
        <w:t>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16"/>
        <w:gridCol w:w="2327"/>
        <w:gridCol w:w="2316"/>
      </w:tblGrid>
      <w:tr w:rsidR="005612B2" w:rsidTr="005612B2">
        <w:tc>
          <w:tcPr>
            <w:tcW w:w="2407" w:type="dxa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="00D0315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07" w:type="dxa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07" w:type="dxa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</w:p>
        </w:tc>
      </w:tr>
      <w:tr w:rsidR="005612B2" w:rsidTr="00952128">
        <w:tc>
          <w:tcPr>
            <w:tcW w:w="2407" w:type="dxa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21" w:type="dxa"/>
            <w:gridSpan w:val="3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</w:p>
        </w:tc>
      </w:tr>
      <w:tr w:rsidR="005612B2" w:rsidTr="00D03152">
        <w:tc>
          <w:tcPr>
            <w:tcW w:w="2407" w:type="dxa"/>
            <w:vAlign w:val="center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调休理由</w:t>
            </w:r>
          </w:p>
        </w:tc>
        <w:tc>
          <w:tcPr>
            <w:tcW w:w="7221" w:type="dxa"/>
            <w:gridSpan w:val="3"/>
          </w:tcPr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5612B2" w:rsidP="00604A7C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04A7C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04A7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604A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2B2" w:rsidTr="00D03152">
        <w:tc>
          <w:tcPr>
            <w:tcW w:w="2407" w:type="dxa"/>
            <w:vAlign w:val="center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小组长意见</w:t>
            </w:r>
          </w:p>
        </w:tc>
        <w:tc>
          <w:tcPr>
            <w:tcW w:w="7221" w:type="dxa"/>
            <w:gridSpan w:val="3"/>
          </w:tcPr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D031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签名：</w:t>
            </w:r>
            <w:r w:rsidR="005612B2">
              <w:rPr>
                <w:rFonts w:hint="eastAsia"/>
                <w:sz w:val="28"/>
                <w:szCs w:val="28"/>
              </w:rPr>
              <w:t xml:space="preserve">          </w:t>
            </w:r>
            <w:r w:rsidR="005612B2">
              <w:rPr>
                <w:rFonts w:hint="eastAsia"/>
                <w:sz w:val="28"/>
                <w:szCs w:val="28"/>
              </w:rPr>
              <w:t>年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月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2B2" w:rsidTr="00D03152">
        <w:tc>
          <w:tcPr>
            <w:tcW w:w="2407" w:type="dxa"/>
            <w:vAlign w:val="center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部主任意见</w:t>
            </w:r>
          </w:p>
        </w:tc>
        <w:tc>
          <w:tcPr>
            <w:tcW w:w="7221" w:type="dxa"/>
            <w:gridSpan w:val="3"/>
          </w:tcPr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D031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5612B2">
              <w:rPr>
                <w:rFonts w:hint="eastAsia"/>
                <w:sz w:val="28"/>
                <w:szCs w:val="28"/>
              </w:rPr>
              <w:t>签名：</w:t>
            </w:r>
            <w:r w:rsidR="005612B2">
              <w:rPr>
                <w:rFonts w:hint="eastAsia"/>
                <w:sz w:val="28"/>
                <w:szCs w:val="28"/>
              </w:rPr>
              <w:t xml:space="preserve">          </w:t>
            </w:r>
            <w:r w:rsidR="005612B2">
              <w:rPr>
                <w:rFonts w:hint="eastAsia"/>
                <w:sz w:val="28"/>
                <w:szCs w:val="28"/>
              </w:rPr>
              <w:t>年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月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2B2" w:rsidTr="00D03152">
        <w:tc>
          <w:tcPr>
            <w:tcW w:w="2407" w:type="dxa"/>
            <w:vAlign w:val="center"/>
          </w:tcPr>
          <w:p w:rsidR="005612B2" w:rsidRDefault="005612B2" w:rsidP="00D03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馆领导意见</w:t>
            </w:r>
          </w:p>
        </w:tc>
        <w:tc>
          <w:tcPr>
            <w:tcW w:w="7221" w:type="dxa"/>
            <w:gridSpan w:val="3"/>
          </w:tcPr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5612B2">
            <w:pPr>
              <w:rPr>
                <w:sz w:val="28"/>
                <w:szCs w:val="28"/>
              </w:rPr>
            </w:pPr>
          </w:p>
          <w:p w:rsidR="005612B2" w:rsidRDefault="00D031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5612B2">
              <w:rPr>
                <w:rFonts w:hint="eastAsia"/>
                <w:sz w:val="28"/>
                <w:szCs w:val="28"/>
              </w:rPr>
              <w:t>签名：</w:t>
            </w:r>
            <w:r w:rsidR="005612B2">
              <w:rPr>
                <w:rFonts w:hint="eastAsia"/>
                <w:sz w:val="28"/>
                <w:szCs w:val="28"/>
              </w:rPr>
              <w:t xml:space="preserve">          </w:t>
            </w:r>
            <w:r w:rsidR="005612B2">
              <w:rPr>
                <w:rFonts w:hint="eastAsia"/>
                <w:sz w:val="28"/>
                <w:szCs w:val="28"/>
              </w:rPr>
              <w:t>年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月</w:t>
            </w:r>
            <w:r w:rsidR="005612B2">
              <w:rPr>
                <w:rFonts w:hint="eastAsia"/>
                <w:sz w:val="28"/>
                <w:szCs w:val="28"/>
              </w:rPr>
              <w:t xml:space="preserve"> </w:t>
            </w:r>
            <w:r w:rsidR="005612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612B2" w:rsidRPr="00D03152" w:rsidRDefault="005612B2" w:rsidP="00D03152">
      <w:pPr>
        <w:ind w:left="1080" w:hangingChars="450" w:hanging="1080"/>
        <w:rPr>
          <w:sz w:val="24"/>
        </w:rPr>
      </w:pPr>
      <w:r w:rsidRPr="00D03152">
        <w:rPr>
          <w:rFonts w:hint="eastAsia"/>
          <w:sz w:val="24"/>
        </w:rPr>
        <w:t>说明：</w:t>
      </w:r>
      <w:r w:rsidRPr="00D03152">
        <w:rPr>
          <w:rFonts w:hint="eastAsia"/>
          <w:sz w:val="24"/>
        </w:rPr>
        <w:t>1</w:t>
      </w:r>
      <w:r w:rsidR="00D03152">
        <w:rPr>
          <w:rFonts w:hint="eastAsia"/>
          <w:sz w:val="24"/>
        </w:rPr>
        <w:t>．</w:t>
      </w:r>
      <w:r w:rsidRPr="00D03152">
        <w:rPr>
          <w:rFonts w:hint="eastAsia"/>
          <w:sz w:val="24"/>
        </w:rPr>
        <w:t>需调休的馆员必须严格履行审批程序，完成审批程序后方可调休，否则按无故旷工处理。</w:t>
      </w:r>
    </w:p>
    <w:p w:rsidR="00D03152" w:rsidRPr="00D03152" w:rsidRDefault="005612B2">
      <w:pPr>
        <w:rPr>
          <w:sz w:val="24"/>
        </w:rPr>
      </w:pPr>
      <w:r w:rsidRPr="00D03152">
        <w:rPr>
          <w:rFonts w:hint="eastAsia"/>
          <w:sz w:val="24"/>
        </w:rPr>
        <w:t xml:space="preserve">   </w:t>
      </w:r>
      <w:r w:rsidR="00D03152">
        <w:rPr>
          <w:rFonts w:hint="eastAsia"/>
          <w:sz w:val="24"/>
        </w:rPr>
        <w:t xml:space="preserve">   2</w:t>
      </w:r>
      <w:r w:rsidR="00D03152">
        <w:rPr>
          <w:rFonts w:hint="eastAsia"/>
          <w:sz w:val="24"/>
        </w:rPr>
        <w:t>．</w:t>
      </w:r>
      <w:r w:rsidR="00D03152" w:rsidRPr="00D03152">
        <w:rPr>
          <w:rFonts w:hint="eastAsia"/>
          <w:sz w:val="24"/>
        </w:rPr>
        <w:t>连续调休</w:t>
      </w:r>
      <w:r w:rsidR="00D03152" w:rsidRPr="00D03152">
        <w:rPr>
          <w:rFonts w:hint="eastAsia"/>
          <w:sz w:val="24"/>
        </w:rPr>
        <w:t>3</w:t>
      </w:r>
      <w:r w:rsidR="00D03152" w:rsidRPr="00D03152">
        <w:rPr>
          <w:rFonts w:hint="eastAsia"/>
          <w:sz w:val="24"/>
        </w:rPr>
        <w:t>天（含</w:t>
      </w:r>
      <w:r w:rsidR="00D03152" w:rsidRPr="00D03152">
        <w:rPr>
          <w:rFonts w:hint="eastAsia"/>
          <w:sz w:val="24"/>
        </w:rPr>
        <w:t>3</w:t>
      </w:r>
      <w:r w:rsidR="00D03152" w:rsidRPr="00D03152">
        <w:rPr>
          <w:rFonts w:hint="eastAsia"/>
          <w:sz w:val="24"/>
        </w:rPr>
        <w:t>天）以上需填写本审批表。</w:t>
      </w:r>
    </w:p>
    <w:p w:rsidR="00D03152" w:rsidRPr="00D03152" w:rsidRDefault="00D03152" w:rsidP="00D03152">
      <w:pPr>
        <w:ind w:firstLineChars="300" w:firstLine="720"/>
        <w:rPr>
          <w:sz w:val="24"/>
        </w:rPr>
      </w:pPr>
      <w:r w:rsidRPr="00D03152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D03152">
        <w:rPr>
          <w:rFonts w:hint="eastAsia"/>
          <w:sz w:val="24"/>
        </w:rPr>
        <w:t>每周星期四上午为政治学习和业务学习时间不安排调休。</w:t>
      </w:r>
    </w:p>
    <w:p w:rsidR="00D03152" w:rsidRPr="00D03152" w:rsidRDefault="00D03152" w:rsidP="00D03152">
      <w:pPr>
        <w:ind w:leftChars="350" w:left="1095" w:hangingChars="150" w:hanging="360"/>
        <w:rPr>
          <w:sz w:val="24"/>
        </w:rPr>
      </w:pPr>
      <w:r w:rsidRPr="00D03152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D03152">
        <w:rPr>
          <w:rFonts w:hint="eastAsia"/>
          <w:sz w:val="24"/>
        </w:rPr>
        <w:t>调休</w:t>
      </w:r>
      <w:r w:rsidRPr="00D03152">
        <w:rPr>
          <w:rFonts w:hint="eastAsia"/>
          <w:sz w:val="24"/>
        </w:rPr>
        <w:t>3</w:t>
      </w:r>
      <w:r w:rsidRPr="00D03152">
        <w:rPr>
          <w:rFonts w:hint="eastAsia"/>
          <w:sz w:val="24"/>
        </w:rPr>
        <w:t>天（含</w:t>
      </w:r>
      <w:r w:rsidRPr="00D03152">
        <w:rPr>
          <w:rFonts w:hint="eastAsia"/>
          <w:sz w:val="24"/>
        </w:rPr>
        <w:t>3</w:t>
      </w:r>
      <w:r w:rsidRPr="00D03152">
        <w:rPr>
          <w:rFonts w:hint="eastAsia"/>
          <w:sz w:val="24"/>
        </w:rPr>
        <w:t>天）以上</w:t>
      </w:r>
      <w:r w:rsidR="00604A7C">
        <w:rPr>
          <w:rFonts w:hint="eastAsia"/>
          <w:sz w:val="24"/>
        </w:rPr>
        <w:t>的</w:t>
      </w:r>
      <w:r>
        <w:rPr>
          <w:rFonts w:hint="eastAsia"/>
          <w:sz w:val="24"/>
        </w:rPr>
        <w:t>，</w:t>
      </w:r>
      <w:r w:rsidRPr="00D03152">
        <w:rPr>
          <w:rFonts w:hint="eastAsia"/>
          <w:sz w:val="24"/>
        </w:rPr>
        <w:t>原则上不允许与周六、日连</w:t>
      </w:r>
      <w:r w:rsidR="00604A7C">
        <w:rPr>
          <w:rFonts w:hint="eastAsia"/>
          <w:sz w:val="24"/>
        </w:rPr>
        <w:t>休</w:t>
      </w:r>
      <w:r>
        <w:rPr>
          <w:rFonts w:hint="eastAsia"/>
          <w:sz w:val="24"/>
        </w:rPr>
        <w:t>；</w:t>
      </w:r>
      <w:r w:rsidRPr="00D03152">
        <w:rPr>
          <w:rFonts w:hint="eastAsia"/>
          <w:sz w:val="24"/>
        </w:rPr>
        <w:t>调休期间原则上不要离开肇庆</w:t>
      </w:r>
      <w:r w:rsidR="00604A7C">
        <w:rPr>
          <w:rFonts w:hint="eastAsia"/>
          <w:sz w:val="24"/>
        </w:rPr>
        <w:t>，特殊情况报馆领导批准</w:t>
      </w:r>
      <w:r w:rsidRPr="00D03152">
        <w:rPr>
          <w:rFonts w:hint="eastAsia"/>
          <w:sz w:val="24"/>
        </w:rPr>
        <w:t>。</w:t>
      </w:r>
      <w:bookmarkStart w:id="0" w:name="_GoBack"/>
      <w:bookmarkEnd w:id="0"/>
    </w:p>
    <w:p w:rsidR="005612B2" w:rsidRPr="00D03152" w:rsidRDefault="00D03152" w:rsidP="00D03152">
      <w:pPr>
        <w:ind w:firstLineChars="300" w:firstLine="720"/>
        <w:rPr>
          <w:sz w:val="24"/>
        </w:rPr>
      </w:pPr>
      <w:r w:rsidRPr="00D03152"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5612B2" w:rsidRPr="00D03152">
        <w:rPr>
          <w:rFonts w:hint="eastAsia"/>
          <w:sz w:val="24"/>
        </w:rPr>
        <w:t>审批程序完成后把审批表交办公室存档。</w:t>
      </w:r>
    </w:p>
    <w:sectPr w:rsidR="005612B2" w:rsidRPr="00D03152" w:rsidSect="00D031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2"/>
    <w:rsid w:val="005612B2"/>
    <w:rsid w:val="00604A7C"/>
    <w:rsid w:val="00861DF2"/>
    <w:rsid w:val="00966A78"/>
    <w:rsid w:val="00BA1B83"/>
    <w:rsid w:val="00C61CEF"/>
    <w:rsid w:val="00D03152"/>
    <w:rsid w:val="00D52A84"/>
    <w:rsid w:val="00D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2017-12-01T07:32:00Z</dcterms:created>
  <dcterms:modified xsi:type="dcterms:W3CDTF">2017-12-01T08:13:00Z</dcterms:modified>
</cp:coreProperties>
</file>